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6FFE1F" w14:textId="24F591E5" w:rsidR="00F2001F" w:rsidRDefault="009808B0">
      <w:pPr>
        <w:rPr>
          <w:lang w:val="en-US"/>
        </w:rPr>
      </w:pPr>
      <w:r>
        <w:rPr>
          <w:lang w:val="en-US"/>
        </w:rPr>
        <w:t>Author: Ludovic Henry</w:t>
      </w:r>
    </w:p>
    <w:p w14:paraId="7BEAD435" w14:textId="7ADBE32C" w:rsidR="009808B0" w:rsidRDefault="009808B0">
      <w:pPr>
        <w:rPr>
          <w:lang w:val="en-US"/>
        </w:rPr>
      </w:pPr>
    </w:p>
    <w:p w14:paraId="60A6FACE" w14:textId="1742EC13" w:rsidR="009808B0" w:rsidRDefault="009808B0">
      <w:pPr>
        <w:rPr>
          <w:lang w:val="en-US"/>
        </w:rPr>
      </w:pPr>
      <w:r>
        <w:rPr>
          <w:lang w:val="en-US"/>
        </w:rPr>
        <w:t>6.1/</w:t>
      </w:r>
    </w:p>
    <w:p w14:paraId="487746E5" w14:textId="77777777" w:rsidR="00E033CE" w:rsidRDefault="009808B0" w:rsidP="00692159">
      <w:pPr>
        <w:rPr>
          <w:lang w:val="en-US"/>
        </w:rPr>
      </w:pPr>
      <w:r>
        <w:rPr>
          <w:lang w:val="en-US"/>
        </w:rPr>
        <w:t>a.</w:t>
      </w:r>
    </w:p>
    <w:p w14:paraId="6B3C0519" w14:textId="5356EAB7" w:rsidR="00692159" w:rsidRDefault="00692159" w:rsidP="00692159">
      <w:pPr>
        <w:rPr>
          <w:lang w:val="en-US"/>
        </w:rPr>
      </w:pPr>
      <w:r>
        <w:rPr>
          <w:lang w:val="en-US"/>
        </w:rPr>
        <w:t>The data should be split between training and validation set to avoid overfitting by validating – with the validation set – the performance of the model without using the same set for training and validation.</w:t>
      </w:r>
    </w:p>
    <w:p w14:paraId="02A0182A" w14:textId="52CBC7AB" w:rsidR="00692159" w:rsidRDefault="00692159" w:rsidP="00692159">
      <w:pPr>
        <w:rPr>
          <w:lang w:val="en-US"/>
        </w:rPr>
      </w:pPr>
    </w:p>
    <w:p w14:paraId="3437935C" w14:textId="77777777" w:rsidR="00692159" w:rsidRDefault="00692159" w:rsidP="00692159">
      <w:pPr>
        <w:rPr>
          <w:lang w:val="en-US"/>
        </w:rPr>
      </w:pPr>
      <w:r>
        <w:rPr>
          <w:lang w:val="en-US"/>
        </w:rPr>
        <w:t>b.</w:t>
      </w:r>
    </w:p>
    <w:p w14:paraId="7C51963E" w14:textId="4802F32B" w:rsidR="00692159" w:rsidRDefault="00692159" w:rsidP="00692159">
      <w:pPr>
        <w:ind w:firstLine="720"/>
        <w:rPr>
          <w:lang w:val="en-US"/>
        </w:rPr>
      </w:pPr>
      <w:r>
        <w:rPr>
          <w:lang w:val="en-US"/>
        </w:rPr>
        <w:t xml:space="preserve">MEDV = </w:t>
      </w:r>
      <w:r w:rsidRPr="00692159">
        <w:rPr>
          <w:lang w:val="en-US"/>
        </w:rPr>
        <w:t>-28.8107</w:t>
      </w:r>
      <w:r>
        <w:rPr>
          <w:lang w:val="en-US"/>
        </w:rPr>
        <w:t xml:space="preserve"> + </w:t>
      </w:r>
      <w:r w:rsidRPr="00692159">
        <w:rPr>
          <w:lang w:val="en-US"/>
        </w:rPr>
        <w:t>-0.2607</w:t>
      </w:r>
      <w:r>
        <w:rPr>
          <w:lang w:val="en-US"/>
        </w:rPr>
        <w:t xml:space="preserve"> * CRIM + </w:t>
      </w:r>
      <w:r w:rsidRPr="00692159">
        <w:rPr>
          <w:lang w:val="en-US"/>
        </w:rPr>
        <w:t>3.7630</w:t>
      </w:r>
      <w:r>
        <w:rPr>
          <w:lang w:val="en-US"/>
        </w:rPr>
        <w:t xml:space="preserve"> * CHAS + </w:t>
      </w:r>
      <w:r w:rsidRPr="00692159">
        <w:rPr>
          <w:lang w:val="en-US"/>
        </w:rPr>
        <w:t xml:space="preserve">8.2782 </w:t>
      </w:r>
      <w:r>
        <w:rPr>
          <w:lang w:val="en-US"/>
        </w:rPr>
        <w:t xml:space="preserve">* RM + </w:t>
      </w:r>
      <w:r>
        <w:rPr>
          <w:lang w:val="en-US"/>
        </w:rPr>
        <w:sym w:font="Symbol" w:char="F065"/>
      </w:r>
    </w:p>
    <w:p w14:paraId="2F6C8C74" w14:textId="725517C1" w:rsidR="00692159" w:rsidRDefault="00692159" w:rsidP="00692159">
      <w:pPr>
        <w:rPr>
          <w:lang w:val="en-US"/>
        </w:rPr>
      </w:pPr>
    </w:p>
    <w:p w14:paraId="30456198" w14:textId="77777777" w:rsidR="00692159" w:rsidRDefault="00692159" w:rsidP="00692159">
      <w:pPr>
        <w:rPr>
          <w:lang w:val="en-US"/>
        </w:rPr>
      </w:pPr>
      <w:r>
        <w:rPr>
          <w:lang w:val="en-US"/>
        </w:rPr>
        <w:t>c.</w:t>
      </w:r>
    </w:p>
    <w:p w14:paraId="457D2A3E" w14:textId="732D69EB" w:rsidR="00692159" w:rsidRDefault="00692159" w:rsidP="00692159">
      <w:pPr>
        <w:ind w:firstLine="720"/>
        <w:rPr>
          <w:lang w:val="en-US"/>
        </w:rPr>
      </w:pPr>
      <w:r>
        <w:rPr>
          <w:lang w:val="en-US"/>
        </w:rPr>
        <w:t xml:space="preserve">MEDV = </w:t>
      </w:r>
      <w:r w:rsidRPr="00692159">
        <w:rPr>
          <w:lang w:val="en-US"/>
        </w:rPr>
        <w:t>-28.8107</w:t>
      </w:r>
      <w:r>
        <w:rPr>
          <w:lang w:val="en-US"/>
        </w:rPr>
        <w:t xml:space="preserve"> + </w:t>
      </w:r>
      <w:r w:rsidRPr="00692159">
        <w:rPr>
          <w:lang w:val="en-US"/>
        </w:rPr>
        <w:t>-0.2607</w:t>
      </w:r>
      <w:r>
        <w:rPr>
          <w:lang w:val="en-US"/>
        </w:rPr>
        <w:t xml:space="preserve"> * </w:t>
      </w:r>
      <w:r>
        <w:rPr>
          <w:lang w:val="en-US"/>
        </w:rPr>
        <w:t>0.1</w:t>
      </w:r>
      <w:r>
        <w:rPr>
          <w:lang w:val="en-US"/>
        </w:rPr>
        <w:t xml:space="preserve"> + </w:t>
      </w:r>
      <w:r w:rsidRPr="00692159">
        <w:rPr>
          <w:lang w:val="en-US"/>
        </w:rPr>
        <w:t>3.7630</w:t>
      </w:r>
      <w:r>
        <w:rPr>
          <w:lang w:val="en-US"/>
        </w:rPr>
        <w:t xml:space="preserve"> * </w:t>
      </w:r>
      <w:r>
        <w:rPr>
          <w:lang w:val="en-US"/>
        </w:rPr>
        <w:t>0</w:t>
      </w:r>
      <w:r>
        <w:rPr>
          <w:lang w:val="en-US"/>
        </w:rPr>
        <w:t xml:space="preserve"> + </w:t>
      </w:r>
      <w:r w:rsidRPr="00692159">
        <w:rPr>
          <w:lang w:val="en-US"/>
        </w:rPr>
        <w:t xml:space="preserve">8.2782 </w:t>
      </w:r>
      <w:r>
        <w:rPr>
          <w:lang w:val="en-US"/>
        </w:rPr>
        <w:t xml:space="preserve">* </w:t>
      </w:r>
      <w:r>
        <w:rPr>
          <w:lang w:val="en-US"/>
        </w:rPr>
        <w:t>6</w:t>
      </w:r>
      <w:r>
        <w:rPr>
          <w:lang w:val="en-US"/>
        </w:rPr>
        <w:t xml:space="preserve"> + </w:t>
      </w:r>
      <w:r>
        <w:rPr>
          <w:lang w:val="en-US"/>
        </w:rPr>
        <w:sym w:font="Symbol" w:char="F065"/>
      </w:r>
    </w:p>
    <w:p w14:paraId="13CD1D1C" w14:textId="252214E3" w:rsidR="00692159" w:rsidRDefault="00692159" w:rsidP="00692159">
      <w:pPr>
        <w:ind w:firstLine="720"/>
        <w:rPr>
          <w:lang w:val="en-US"/>
        </w:rPr>
      </w:pPr>
      <w:r>
        <w:rPr>
          <w:lang w:val="en-US"/>
        </w:rPr>
        <w:t xml:space="preserve">MEDV = </w:t>
      </w:r>
      <w:r w:rsidRPr="00692159">
        <w:rPr>
          <w:lang w:val="en-US"/>
        </w:rPr>
        <w:t>20.83243</w:t>
      </w:r>
      <w:r>
        <w:rPr>
          <w:lang w:val="en-US"/>
        </w:rPr>
        <w:t xml:space="preserve"> + </w:t>
      </w:r>
      <w:r>
        <w:rPr>
          <w:lang w:val="en-US"/>
        </w:rPr>
        <w:sym w:font="Symbol" w:char="F065"/>
      </w:r>
    </w:p>
    <w:p w14:paraId="278814BE" w14:textId="77777777" w:rsidR="00692159" w:rsidRDefault="00692159" w:rsidP="00692159">
      <w:pPr>
        <w:rPr>
          <w:lang w:val="en-US"/>
        </w:rPr>
      </w:pPr>
    </w:p>
    <w:p w14:paraId="20C028A7" w14:textId="06A374FA" w:rsidR="00D7725C" w:rsidRDefault="00692159" w:rsidP="00692159">
      <w:pPr>
        <w:rPr>
          <w:lang w:val="en-US"/>
        </w:rPr>
      </w:pPr>
      <w:r>
        <w:rPr>
          <w:lang w:val="en-US"/>
        </w:rPr>
        <w:t xml:space="preserve">The </w:t>
      </w:r>
      <w:r w:rsidR="00D7725C">
        <w:rPr>
          <w:lang w:val="en-US"/>
        </w:rPr>
        <w:t>error</w:t>
      </w:r>
      <w:r w:rsidR="00D7725C">
        <w:rPr>
          <w:lang w:val="en-US"/>
        </w:rPr>
        <w:t xml:space="preserve"> (</w:t>
      </w:r>
      <w:r>
        <w:rPr>
          <w:lang w:val="en-US"/>
        </w:rPr>
        <w:sym w:font="Symbol" w:char="F065"/>
      </w:r>
      <w:r>
        <w:rPr>
          <w:lang w:val="en-US"/>
        </w:rPr>
        <w:t xml:space="preserve">) </w:t>
      </w:r>
      <w:r w:rsidR="00D7725C">
        <w:rPr>
          <w:lang w:val="en-US"/>
        </w:rPr>
        <w:t>is the following:</w:t>
      </w:r>
    </w:p>
    <w:p w14:paraId="346230D5" w14:textId="6EEC0C5B" w:rsidR="00D7725C" w:rsidRPr="00D7725C" w:rsidRDefault="00D7725C" w:rsidP="00D7725C">
      <w:pPr>
        <w:rPr>
          <w:lang w:val="en-US"/>
        </w:rPr>
      </w:pPr>
      <w:r w:rsidRPr="00D7725C">
        <w:rPr>
          <w:lang w:val="en-US"/>
        </w:rPr>
        <w:t xml:space="preserve">     Min       </w:t>
      </w:r>
      <w:r>
        <w:rPr>
          <w:lang w:val="en-US"/>
        </w:rPr>
        <w:t xml:space="preserve">       </w:t>
      </w:r>
      <w:r w:rsidRPr="00D7725C">
        <w:rPr>
          <w:lang w:val="en-US"/>
        </w:rPr>
        <w:t xml:space="preserve">1Q  Median     </w:t>
      </w:r>
      <w:r>
        <w:rPr>
          <w:lang w:val="en-US"/>
        </w:rPr>
        <w:t xml:space="preserve">   </w:t>
      </w:r>
      <w:r w:rsidRPr="00D7725C">
        <w:rPr>
          <w:lang w:val="en-US"/>
        </w:rPr>
        <w:t xml:space="preserve">  3Q    </w:t>
      </w:r>
      <w:r>
        <w:rPr>
          <w:lang w:val="en-US"/>
        </w:rPr>
        <w:t xml:space="preserve">   </w:t>
      </w:r>
      <w:r w:rsidRPr="00D7725C">
        <w:rPr>
          <w:lang w:val="en-US"/>
        </w:rPr>
        <w:t xml:space="preserve">  Max </w:t>
      </w:r>
    </w:p>
    <w:p w14:paraId="632E3E25" w14:textId="35F82A35" w:rsidR="00692159" w:rsidRDefault="00D7725C" w:rsidP="00D7725C">
      <w:pPr>
        <w:rPr>
          <w:lang w:val="en-US"/>
        </w:rPr>
      </w:pPr>
      <w:r w:rsidRPr="00D7725C">
        <w:rPr>
          <w:lang w:val="en-US"/>
        </w:rPr>
        <w:t xml:space="preserve">-13.3015  -2.8258  -0.4292   1.8629  24.3484 </w:t>
      </w:r>
      <w:r>
        <w:rPr>
          <w:lang w:val="en-US"/>
        </w:rPr>
        <w:t xml:space="preserve"> </w:t>
      </w:r>
    </w:p>
    <w:p w14:paraId="077433E9" w14:textId="0FF8226D" w:rsidR="00692159" w:rsidRDefault="00692159" w:rsidP="00692159">
      <w:pPr>
        <w:rPr>
          <w:lang w:val="en-US"/>
        </w:rPr>
      </w:pPr>
    </w:p>
    <w:p w14:paraId="3D4D6C97" w14:textId="24D66D55" w:rsidR="00692159" w:rsidRDefault="00692159" w:rsidP="00692159">
      <w:pPr>
        <w:rPr>
          <w:lang w:val="en-US"/>
        </w:rPr>
      </w:pPr>
      <w:r>
        <w:rPr>
          <w:lang w:val="en-US"/>
        </w:rPr>
        <w:t>d.</w:t>
      </w:r>
    </w:p>
    <w:p w14:paraId="512D1E69" w14:textId="6D76A549" w:rsidR="00221BFE" w:rsidRDefault="00221BFE" w:rsidP="00692159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.</w:t>
      </w:r>
    </w:p>
    <w:p w14:paraId="62776B82" w14:textId="386E59D2" w:rsidR="00E033CE" w:rsidRDefault="00E033CE" w:rsidP="00692159">
      <w:pPr>
        <w:rPr>
          <w:lang w:val="en-US"/>
        </w:rPr>
      </w:pPr>
      <w:r>
        <w:rPr>
          <w:lang w:val="en-US"/>
        </w:rPr>
        <w:t xml:space="preserve">The INDUS and NOX seems related since </w:t>
      </w:r>
      <w:proofErr w:type="spellStart"/>
      <w:r>
        <w:rPr>
          <w:lang w:val="en-US"/>
        </w:rPr>
        <w:t>Nox</w:t>
      </w:r>
      <w:proofErr w:type="spellEnd"/>
      <w:r>
        <w:rPr>
          <w:lang w:val="en-US"/>
        </w:rPr>
        <w:t xml:space="preserve"> is mostly produced by industries. DIS and INDUS also seems related since a lot of work is available close to industries.</w:t>
      </w:r>
    </w:p>
    <w:p w14:paraId="7BAFC47F" w14:textId="44980BB7" w:rsidR="00E033CE" w:rsidRDefault="00E033CE" w:rsidP="00692159">
      <w:pPr>
        <w:rPr>
          <w:lang w:val="en-US"/>
        </w:rPr>
      </w:pPr>
      <w:r>
        <w:rPr>
          <w:lang w:val="en-US"/>
        </w:rPr>
        <w:t>INDUS, NOX and TAX are most likely related since industries are often driving taxes low and pollution high.</w:t>
      </w:r>
    </w:p>
    <w:p w14:paraId="0605E2F7" w14:textId="7124FA77" w:rsidR="00221BFE" w:rsidRDefault="00221BFE" w:rsidP="00692159">
      <w:pPr>
        <w:rPr>
          <w:lang w:val="en-US"/>
        </w:rPr>
      </w:pPr>
    </w:p>
    <w:p w14:paraId="03D0BB28" w14:textId="180633F0" w:rsidR="00D017ED" w:rsidRDefault="00D7725C" w:rsidP="00692159">
      <w:pPr>
        <w:rPr>
          <w:lang w:val="en-US"/>
        </w:rPr>
      </w:pPr>
      <w:r w:rsidRPr="004C33DE">
        <w:rPr>
          <w:lang w:val="en-US"/>
        </w:rPr>
        <w:drawing>
          <wp:anchor distT="0" distB="0" distL="114300" distR="114300" simplePos="0" relativeHeight="251658240" behindDoc="0" locked="0" layoutInCell="1" allowOverlap="1" wp14:anchorId="5AA00F80" wp14:editId="3443B4F2">
            <wp:simplePos x="0" y="0"/>
            <wp:positionH relativeFrom="column">
              <wp:posOffset>3007226</wp:posOffset>
            </wp:positionH>
            <wp:positionV relativeFrom="paragraph">
              <wp:posOffset>-109254</wp:posOffset>
            </wp:positionV>
            <wp:extent cx="3098800" cy="4102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BFE">
        <w:rPr>
          <w:lang w:val="en-US"/>
        </w:rPr>
        <w:t>ii.</w:t>
      </w:r>
    </w:p>
    <w:p w14:paraId="192DC353" w14:textId="763595E6" w:rsidR="00D017ED" w:rsidRDefault="00D017ED" w:rsidP="00692159">
      <w:pPr>
        <w:rPr>
          <w:lang w:val="en-US"/>
        </w:rPr>
      </w:pPr>
      <w:r>
        <w:rPr>
          <w:lang w:val="en-US"/>
        </w:rPr>
        <w:t>Some highly correlated pairs are :</w:t>
      </w:r>
    </w:p>
    <w:p w14:paraId="7E577FB3" w14:textId="5CB8E1BB" w:rsidR="00D017ED" w:rsidRPr="004C33DE" w:rsidRDefault="00D017ED" w:rsidP="00371B2E">
      <w:pPr>
        <w:pStyle w:val="ListParagraph"/>
        <w:numPr>
          <w:ilvl w:val="0"/>
          <w:numId w:val="1"/>
        </w:numPr>
        <w:rPr>
          <w:lang w:val="en-US"/>
        </w:rPr>
      </w:pPr>
      <w:r w:rsidRPr="00D017ED">
        <w:rPr>
          <w:lang w:val="en-US"/>
        </w:rPr>
        <w:t>INDUS</w:t>
      </w:r>
      <w:r w:rsidR="00BE74E3">
        <w:rPr>
          <w:lang w:val="en-US"/>
        </w:rPr>
        <w:t>,</w:t>
      </w:r>
      <w:r w:rsidRPr="00D017ED">
        <w:rPr>
          <w:lang w:val="en-US"/>
        </w:rPr>
        <w:t xml:space="preserve"> NOX</w:t>
      </w:r>
      <w:r w:rsidR="00BE74E3">
        <w:rPr>
          <w:lang w:val="en-US"/>
        </w:rPr>
        <w:t xml:space="preserve"> and TAX</w:t>
      </w:r>
    </w:p>
    <w:p w14:paraId="51BA62B9" w14:textId="2202578C" w:rsidR="004C33DE" w:rsidRPr="00D017ED" w:rsidRDefault="004C33DE" w:rsidP="004C33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AGE and NOX</w:t>
      </w:r>
    </w:p>
    <w:p w14:paraId="519928BE" w14:textId="4F025D89" w:rsidR="00221BFE" w:rsidRDefault="004C33DE" w:rsidP="004C33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TAX and RAD</w:t>
      </w:r>
    </w:p>
    <w:p w14:paraId="35AB1AF6" w14:textId="077F9E97" w:rsidR="00221BFE" w:rsidRDefault="004C33DE" w:rsidP="00692159">
      <w:pPr>
        <w:pStyle w:val="ListParagraph"/>
        <w:numPr>
          <w:ilvl w:val="0"/>
          <w:numId w:val="1"/>
        </w:numPr>
        <w:rPr>
          <w:lang w:val="en-US"/>
        </w:rPr>
      </w:pPr>
      <w:r w:rsidRPr="004C33DE">
        <w:rPr>
          <w:lang w:val="en-US"/>
        </w:rPr>
        <w:t>DIS and ZN</w:t>
      </w:r>
    </w:p>
    <w:p w14:paraId="45F3BF34" w14:textId="3CDA1063" w:rsidR="00371D0F" w:rsidRDefault="00371D0F" w:rsidP="006921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 and AGE</w:t>
      </w:r>
    </w:p>
    <w:p w14:paraId="14B37AB6" w14:textId="4F4D1E12" w:rsidR="00371D0F" w:rsidRDefault="00371D0F" w:rsidP="006921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 and NOX</w:t>
      </w:r>
    </w:p>
    <w:p w14:paraId="5C877201" w14:textId="7DEB3563" w:rsidR="00371D0F" w:rsidRPr="004C33DE" w:rsidRDefault="00371D0F" w:rsidP="0069215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 and INDUS</w:t>
      </w:r>
    </w:p>
    <w:p w14:paraId="373F7A4A" w14:textId="77777777" w:rsidR="00221BFE" w:rsidRDefault="00221BFE" w:rsidP="00692159">
      <w:pPr>
        <w:rPr>
          <w:lang w:val="en-US"/>
        </w:rPr>
      </w:pPr>
    </w:p>
    <w:p w14:paraId="45C8033B" w14:textId="1EA792E9" w:rsidR="00221BFE" w:rsidRDefault="00A453E7" w:rsidP="00692159">
      <w:pPr>
        <w:rPr>
          <w:lang w:val="en-US"/>
        </w:rPr>
      </w:pPr>
      <w:r>
        <w:rPr>
          <w:lang w:val="en-US"/>
        </w:rPr>
        <w:t xml:space="preserve">We remove </w:t>
      </w:r>
      <w:r w:rsidR="004A7331">
        <w:rPr>
          <w:lang w:val="en-US"/>
        </w:rPr>
        <w:t>NOX, INDUS and DIS</w:t>
      </w:r>
    </w:p>
    <w:p w14:paraId="58DF555D" w14:textId="77777777" w:rsidR="00221BFE" w:rsidRDefault="00221BFE" w:rsidP="00692159">
      <w:pPr>
        <w:rPr>
          <w:lang w:val="en-US"/>
        </w:rPr>
      </w:pPr>
    </w:p>
    <w:p w14:paraId="02888586" w14:textId="77777777" w:rsidR="00221BFE" w:rsidRDefault="00221BFE" w:rsidP="00692159">
      <w:pPr>
        <w:rPr>
          <w:lang w:val="en-US"/>
        </w:rPr>
      </w:pPr>
    </w:p>
    <w:p w14:paraId="56B39DB4" w14:textId="584925A5" w:rsidR="00221BFE" w:rsidRDefault="00221BFE" w:rsidP="00692159">
      <w:pPr>
        <w:rPr>
          <w:lang w:val="en-US"/>
        </w:rPr>
      </w:pPr>
    </w:p>
    <w:p w14:paraId="34DC9D71" w14:textId="6EE6F7BC" w:rsidR="00221BFE" w:rsidRDefault="00221BFE" w:rsidP="00692159">
      <w:pPr>
        <w:rPr>
          <w:lang w:val="en-US"/>
        </w:rPr>
      </w:pPr>
    </w:p>
    <w:p w14:paraId="60F6F5DB" w14:textId="66BD5E20" w:rsidR="00221BFE" w:rsidRDefault="00221BFE" w:rsidP="00692159">
      <w:pPr>
        <w:rPr>
          <w:lang w:val="en-US"/>
        </w:rPr>
      </w:pPr>
    </w:p>
    <w:p w14:paraId="06A7FF82" w14:textId="084A5EA4" w:rsidR="00221BFE" w:rsidRDefault="00221BFE" w:rsidP="00692159">
      <w:pPr>
        <w:rPr>
          <w:lang w:val="en-US"/>
        </w:rPr>
      </w:pPr>
    </w:p>
    <w:p w14:paraId="3F88F00B" w14:textId="670BAE87" w:rsidR="00221BFE" w:rsidRDefault="00221BFE" w:rsidP="00692159">
      <w:pPr>
        <w:rPr>
          <w:lang w:val="en-US"/>
        </w:rPr>
      </w:pPr>
    </w:p>
    <w:p w14:paraId="23E260B0" w14:textId="3C4ABF4B" w:rsidR="00221BFE" w:rsidRDefault="00221BFE" w:rsidP="00692159">
      <w:pPr>
        <w:rPr>
          <w:lang w:val="en-US"/>
        </w:rPr>
      </w:pPr>
    </w:p>
    <w:p w14:paraId="38277CD8" w14:textId="4BA254DF" w:rsidR="00221BFE" w:rsidRDefault="00221BFE" w:rsidP="00692159">
      <w:pPr>
        <w:rPr>
          <w:lang w:val="en-US"/>
        </w:rPr>
      </w:pPr>
    </w:p>
    <w:p w14:paraId="7398CE67" w14:textId="68FC86EE" w:rsidR="00221BFE" w:rsidRDefault="00221BFE" w:rsidP="00692159">
      <w:pPr>
        <w:rPr>
          <w:lang w:val="en-US"/>
        </w:rPr>
      </w:pPr>
    </w:p>
    <w:p w14:paraId="6E7C1F1D" w14:textId="23AB2D8F" w:rsidR="00221BFE" w:rsidRDefault="00221BFE" w:rsidP="00692159">
      <w:pPr>
        <w:rPr>
          <w:lang w:val="en-US"/>
        </w:rPr>
      </w:pPr>
    </w:p>
    <w:p w14:paraId="064AD9EE" w14:textId="6F23AE36" w:rsidR="00221BFE" w:rsidRDefault="00221BFE" w:rsidP="00692159">
      <w:pPr>
        <w:rPr>
          <w:lang w:val="en-US"/>
        </w:rPr>
      </w:pPr>
    </w:p>
    <w:p w14:paraId="46DF5217" w14:textId="77777777" w:rsidR="004C33DE" w:rsidRDefault="004C33DE" w:rsidP="00692159">
      <w:pPr>
        <w:rPr>
          <w:lang w:val="en-US"/>
        </w:rPr>
      </w:pPr>
    </w:p>
    <w:p w14:paraId="193BC9E8" w14:textId="1A38885F" w:rsidR="00221BFE" w:rsidRDefault="00221BFE" w:rsidP="00692159">
      <w:pPr>
        <w:rPr>
          <w:lang w:val="en-US"/>
        </w:rPr>
      </w:pPr>
      <w:r>
        <w:rPr>
          <w:lang w:val="en-US"/>
        </w:rPr>
        <w:t>iii.</w:t>
      </w:r>
    </w:p>
    <w:p w14:paraId="05D46867" w14:textId="35C5B4F2" w:rsidR="005621DC" w:rsidRDefault="00E033CE" w:rsidP="00692159">
      <w:pPr>
        <w:rPr>
          <w:lang w:val="en-US"/>
        </w:rPr>
      </w:pPr>
      <w:r>
        <w:rPr>
          <w:lang w:val="en-US"/>
        </w:rPr>
        <w:t>Here are the results for each model’s RMSE, MAPE and mean error:</w:t>
      </w:r>
    </w:p>
    <w:p w14:paraId="7CBB7503" w14:textId="77777777" w:rsidR="00E033CE" w:rsidRDefault="00E033CE" w:rsidP="00692159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E033CE" w14:paraId="39B9BEE1" w14:textId="77777777" w:rsidTr="00E033CE">
        <w:tc>
          <w:tcPr>
            <w:tcW w:w="2252" w:type="dxa"/>
          </w:tcPr>
          <w:p w14:paraId="7B6C89F8" w14:textId="77777777" w:rsidR="00E033CE" w:rsidRDefault="00E033CE" w:rsidP="00692159">
            <w:pPr>
              <w:rPr>
                <w:lang w:val="en-US"/>
              </w:rPr>
            </w:pPr>
          </w:p>
        </w:tc>
        <w:tc>
          <w:tcPr>
            <w:tcW w:w="2252" w:type="dxa"/>
          </w:tcPr>
          <w:p w14:paraId="0DF5DC6B" w14:textId="52D952CA" w:rsidR="00E033CE" w:rsidRDefault="00E033CE" w:rsidP="00692159">
            <w:pPr>
              <w:rPr>
                <w:lang w:val="en-US"/>
              </w:rPr>
            </w:pPr>
            <w:r>
              <w:rPr>
                <w:lang w:val="en-US"/>
              </w:rPr>
              <w:t>RMSE</w:t>
            </w:r>
          </w:p>
        </w:tc>
        <w:tc>
          <w:tcPr>
            <w:tcW w:w="2253" w:type="dxa"/>
          </w:tcPr>
          <w:p w14:paraId="2C15A8F3" w14:textId="2EA33F64" w:rsidR="00E033CE" w:rsidRDefault="00E033CE" w:rsidP="00692159">
            <w:pPr>
              <w:rPr>
                <w:lang w:val="en-US"/>
              </w:rPr>
            </w:pPr>
            <w:r>
              <w:rPr>
                <w:lang w:val="en-US"/>
              </w:rPr>
              <w:t>MAPE</w:t>
            </w:r>
          </w:p>
        </w:tc>
        <w:tc>
          <w:tcPr>
            <w:tcW w:w="2253" w:type="dxa"/>
          </w:tcPr>
          <w:p w14:paraId="55FF2EF8" w14:textId="54C3ECCC" w:rsidR="00E033CE" w:rsidRDefault="00E033CE" w:rsidP="00692159">
            <w:pPr>
              <w:rPr>
                <w:lang w:val="en-US"/>
              </w:rPr>
            </w:pPr>
            <w:r>
              <w:rPr>
                <w:lang w:val="en-US"/>
              </w:rPr>
              <w:t>Mean error</w:t>
            </w:r>
          </w:p>
        </w:tc>
      </w:tr>
      <w:tr w:rsidR="00E033CE" w14:paraId="6CA7DB17" w14:textId="77777777" w:rsidTr="00E033CE">
        <w:tc>
          <w:tcPr>
            <w:tcW w:w="2252" w:type="dxa"/>
          </w:tcPr>
          <w:p w14:paraId="25DC8EF6" w14:textId="48ED0318" w:rsidR="00E033CE" w:rsidRDefault="00E033CE" w:rsidP="00692159">
            <w:pPr>
              <w:rPr>
                <w:lang w:val="en-US"/>
              </w:rPr>
            </w:pPr>
            <w:r>
              <w:rPr>
                <w:lang w:val="en-US"/>
              </w:rPr>
              <w:t>Forward</w:t>
            </w:r>
          </w:p>
        </w:tc>
        <w:tc>
          <w:tcPr>
            <w:tcW w:w="2252" w:type="dxa"/>
          </w:tcPr>
          <w:p w14:paraId="19654950" w14:textId="11EDA045" w:rsidR="00E033CE" w:rsidRDefault="00E033CE" w:rsidP="00692159">
            <w:pPr>
              <w:rPr>
                <w:lang w:val="en-US"/>
              </w:rPr>
            </w:pPr>
            <w:r w:rsidRPr="00E033CE">
              <w:rPr>
                <w:lang w:val="en-US"/>
              </w:rPr>
              <w:t>4.79331</w:t>
            </w:r>
          </w:p>
        </w:tc>
        <w:tc>
          <w:tcPr>
            <w:tcW w:w="2253" w:type="dxa"/>
          </w:tcPr>
          <w:p w14:paraId="5DBA42A6" w14:textId="54262352" w:rsidR="00E033CE" w:rsidRDefault="00E033CE" w:rsidP="00692159">
            <w:pPr>
              <w:rPr>
                <w:lang w:val="en-US"/>
              </w:rPr>
            </w:pPr>
            <w:r w:rsidRPr="00E033CE">
              <w:rPr>
                <w:lang w:val="en-US"/>
              </w:rPr>
              <w:t>0.1671347</w:t>
            </w:r>
          </w:p>
        </w:tc>
        <w:tc>
          <w:tcPr>
            <w:tcW w:w="2253" w:type="dxa"/>
          </w:tcPr>
          <w:p w14:paraId="4D9BCA2C" w14:textId="46C18ECC" w:rsidR="00E033CE" w:rsidRDefault="00E033CE" w:rsidP="00692159">
            <w:pPr>
              <w:rPr>
                <w:lang w:val="en-US"/>
              </w:rPr>
            </w:pPr>
            <w:r w:rsidRPr="00E033CE">
              <w:rPr>
                <w:lang w:val="en-US"/>
              </w:rPr>
              <w:t>2.514172</w:t>
            </w:r>
          </w:p>
        </w:tc>
      </w:tr>
      <w:tr w:rsidR="00E033CE" w14:paraId="2108F73C" w14:textId="77777777" w:rsidTr="00E033CE">
        <w:tc>
          <w:tcPr>
            <w:tcW w:w="2252" w:type="dxa"/>
          </w:tcPr>
          <w:p w14:paraId="7E8CEAC7" w14:textId="7067054A" w:rsidR="00E033CE" w:rsidRDefault="00E033CE" w:rsidP="00692159">
            <w:pPr>
              <w:rPr>
                <w:lang w:val="en-US"/>
              </w:rPr>
            </w:pPr>
            <w:r>
              <w:rPr>
                <w:lang w:val="en-US"/>
              </w:rPr>
              <w:t>Backward</w:t>
            </w:r>
          </w:p>
        </w:tc>
        <w:tc>
          <w:tcPr>
            <w:tcW w:w="2252" w:type="dxa"/>
          </w:tcPr>
          <w:p w14:paraId="7F17C402" w14:textId="64339535" w:rsidR="00E033CE" w:rsidRDefault="00E033CE" w:rsidP="00692159">
            <w:pPr>
              <w:rPr>
                <w:lang w:val="en-US"/>
              </w:rPr>
            </w:pPr>
            <w:r w:rsidRPr="00E033CE">
              <w:rPr>
                <w:lang w:val="en-US"/>
              </w:rPr>
              <w:t>4.789369</w:t>
            </w:r>
          </w:p>
        </w:tc>
        <w:tc>
          <w:tcPr>
            <w:tcW w:w="2253" w:type="dxa"/>
          </w:tcPr>
          <w:p w14:paraId="4DC77A56" w14:textId="5CF17654" w:rsidR="00E033CE" w:rsidRDefault="00E033CE" w:rsidP="00692159">
            <w:pPr>
              <w:rPr>
                <w:lang w:val="en-US"/>
              </w:rPr>
            </w:pPr>
            <w:r w:rsidRPr="00E033CE">
              <w:rPr>
                <w:lang w:val="en-US"/>
              </w:rPr>
              <w:t>0.16788</w:t>
            </w:r>
          </w:p>
        </w:tc>
        <w:tc>
          <w:tcPr>
            <w:tcW w:w="2253" w:type="dxa"/>
          </w:tcPr>
          <w:p w14:paraId="78AD0796" w14:textId="368D4153" w:rsidR="00E033CE" w:rsidRDefault="00E033CE" w:rsidP="00692159">
            <w:pPr>
              <w:rPr>
                <w:lang w:val="en-US"/>
              </w:rPr>
            </w:pPr>
            <w:r w:rsidRPr="00E033CE">
              <w:rPr>
                <w:lang w:val="en-US"/>
              </w:rPr>
              <w:t>2.519711</w:t>
            </w:r>
          </w:p>
        </w:tc>
      </w:tr>
      <w:tr w:rsidR="00E033CE" w14:paraId="78970484" w14:textId="77777777" w:rsidTr="00E033CE">
        <w:tc>
          <w:tcPr>
            <w:tcW w:w="2252" w:type="dxa"/>
          </w:tcPr>
          <w:p w14:paraId="70018871" w14:textId="2837744B" w:rsidR="00E033CE" w:rsidRDefault="00E033CE" w:rsidP="00692159">
            <w:pPr>
              <w:rPr>
                <w:lang w:val="en-US"/>
              </w:rPr>
            </w:pPr>
            <w:r>
              <w:rPr>
                <w:lang w:val="en-US"/>
              </w:rPr>
              <w:t>Both</w:t>
            </w:r>
          </w:p>
        </w:tc>
        <w:tc>
          <w:tcPr>
            <w:tcW w:w="2252" w:type="dxa"/>
          </w:tcPr>
          <w:p w14:paraId="05DC5A7B" w14:textId="302CCB8D" w:rsidR="00E033CE" w:rsidRDefault="00E033CE" w:rsidP="00692159">
            <w:pPr>
              <w:rPr>
                <w:lang w:val="en-US"/>
              </w:rPr>
            </w:pPr>
            <w:r w:rsidRPr="00E033CE">
              <w:rPr>
                <w:lang w:val="en-US"/>
              </w:rPr>
              <w:t>4.789369</w:t>
            </w:r>
          </w:p>
        </w:tc>
        <w:tc>
          <w:tcPr>
            <w:tcW w:w="2253" w:type="dxa"/>
          </w:tcPr>
          <w:p w14:paraId="7187C4DF" w14:textId="495319F0" w:rsidR="00E033CE" w:rsidRDefault="00E033CE" w:rsidP="00692159">
            <w:pPr>
              <w:rPr>
                <w:lang w:val="en-US"/>
              </w:rPr>
            </w:pPr>
            <w:r w:rsidRPr="00E033CE">
              <w:rPr>
                <w:lang w:val="en-US"/>
              </w:rPr>
              <w:t>0.16788</w:t>
            </w:r>
          </w:p>
        </w:tc>
        <w:tc>
          <w:tcPr>
            <w:tcW w:w="2253" w:type="dxa"/>
          </w:tcPr>
          <w:p w14:paraId="009894F4" w14:textId="1ACC96E6" w:rsidR="00E033CE" w:rsidRDefault="00E033CE" w:rsidP="00692159">
            <w:pPr>
              <w:rPr>
                <w:lang w:val="en-US"/>
              </w:rPr>
            </w:pPr>
            <w:r w:rsidRPr="00E033CE">
              <w:rPr>
                <w:lang w:val="en-US"/>
              </w:rPr>
              <w:t>2.519711</w:t>
            </w:r>
          </w:p>
        </w:tc>
      </w:tr>
    </w:tbl>
    <w:p w14:paraId="6D45DF4D" w14:textId="28826296" w:rsidR="00E033CE" w:rsidRDefault="00E033CE" w:rsidP="00692159">
      <w:pPr>
        <w:rPr>
          <w:lang w:val="en-US"/>
        </w:rPr>
      </w:pPr>
    </w:p>
    <w:p w14:paraId="2D0CE9D6" w14:textId="17806691" w:rsidR="00E033CE" w:rsidRDefault="00E033CE" w:rsidP="00692159">
      <w:pPr>
        <w:rPr>
          <w:lang w:val="en-US"/>
        </w:rPr>
      </w:pPr>
      <w:r>
        <w:rPr>
          <w:lang w:val="en-US"/>
        </w:rPr>
        <w:t>The best model is thus Forward since it has the lowest MAPE and Mean error and highest RMSE. It also has the lowest R-squared adjusted from the 3 models.</w:t>
      </w:r>
    </w:p>
    <w:p w14:paraId="722F0B70" w14:textId="0172C029" w:rsidR="00692159" w:rsidRDefault="00692159" w:rsidP="00692159">
      <w:pPr>
        <w:rPr>
          <w:lang w:val="en-US"/>
        </w:rPr>
      </w:pPr>
    </w:p>
    <w:p w14:paraId="670EA0C4" w14:textId="373A6D6C" w:rsidR="009808B0" w:rsidRDefault="009808B0">
      <w:pPr>
        <w:rPr>
          <w:lang w:val="en-US"/>
        </w:rPr>
      </w:pPr>
    </w:p>
    <w:p w14:paraId="5784A97D" w14:textId="45A1D455" w:rsidR="009808B0" w:rsidRDefault="009808B0">
      <w:pPr>
        <w:rPr>
          <w:lang w:val="en-US"/>
        </w:rPr>
      </w:pPr>
      <w:r>
        <w:rPr>
          <w:lang w:val="en-US"/>
        </w:rPr>
        <w:t>6.2/</w:t>
      </w:r>
    </w:p>
    <w:p w14:paraId="6C5B9B64" w14:textId="6194495F" w:rsidR="009808B0" w:rsidRDefault="003B3466">
      <w:pPr>
        <w:rPr>
          <w:lang w:val="en-US"/>
        </w:rPr>
      </w:pPr>
      <w:r>
        <w:rPr>
          <w:lang w:val="en-US"/>
        </w:rPr>
        <w:t>a.</w:t>
      </w:r>
    </w:p>
    <w:p w14:paraId="10CFB6C7" w14:textId="57048715" w:rsidR="003B3466" w:rsidRDefault="003B3466">
      <w:pPr>
        <w:rPr>
          <w:lang w:val="en-US"/>
        </w:rPr>
      </w:pPr>
    </w:p>
    <w:p w14:paraId="63BF0C90" w14:textId="2656F5A0" w:rsidR="00E16386" w:rsidRDefault="00E16386">
      <w:pPr>
        <w:rPr>
          <w:lang w:val="en-US"/>
        </w:rPr>
      </w:pPr>
      <w:r>
        <w:rPr>
          <w:lang w:val="en-US"/>
        </w:rPr>
        <w:t>b.</w:t>
      </w:r>
    </w:p>
    <w:p w14:paraId="7119B0FF" w14:textId="29C95483" w:rsidR="00E16386" w:rsidRDefault="00E16386">
      <w:pPr>
        <w:rPr>
          <w:lang w:val="en-US"/>
        </w:rPr>
      </w:pPr>
      <w:r w:rsidRPr="00E16386">
        <w:rPr>
          <w:lang w:val="en-US"/>
        </w:rPr>
        <w:drawing>
          <wp:anchor distT="0" distB="0" distL="114300" distR="114300" simplePos="0" relativeHeight="251660288" behindDoc="0" locked="0" layoutInCell="1" allowOverlap="1" wp14:anchorId="0B33B974" wp14:editId="5D3457F5">
            <wp:simplePos x="0" y="0"/>
            <wp:positionH relativeFrom="column">
              <wp:posOffset>3224463</wp:posOffset>
            </wp:positionH>
            <wp:positionV relativeFrom="paragraph">
              <wp:posOffset>241834</wp:posOffset>
            </wp:positionV>
            <wp:extent cx="3098800" cy="41021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These two relations do not look linear</w:t>
      </w:r>
    </w:p>
    <w:p w14:paraId="18E7297B" w14:textId="520ABF1F" w:rsidR="00E16386" w:rsidRDefault="00E16386">
      <w:pPr>
        <w:rPr>
          <w:lang w:val="en-US"/>
        </w:rPr>
      </w:pPr>
      <w:r w:rsidRPr="00E16386">
        <w:rPr>
          <w:lang w:val="en-US"/>
        </w:rPr>
        <w:drawing>
          <wp:anchor distT="0" distB="0" distL="114300" distR="114300" simplePos="0" relativeHeight="251659264" behindDoc="0" locked="0" layoutInCell="1" allowOverlap="1" wp14:anchorId="28B90BD6" wp14:editId="0490D0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98800" cy="41021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386">
        <w:rPr>
          <w:noProof/>
        </w:rPr>
        <w:t xml:space="preserve"> </w:t>
      </w:r>
    </w:p>
    <w:p w14:paraId="586904B2" w14:textId="608E6660" w:rsidR="003B3466" w:rsidRDefault="00E16386">
      <w:pPr>
        <w:rPr>
          <w:lang w:val="en-US"/>
        </w:rPr>
      </w:pPr>
      <w:r>
        <w:rPr>
          <w:lang w:val="en-US"/>
        </w:rPr>
        <w:t>c.</w:t>
      </w:r>
    </w:p>
    <w:p w14:paraId="51FA623E" w14:textId="267FB49E" w:rsidR="00E16386" w:rsidRDefault="00E16386">
      <w:pPr>
        <w:rPr>
          <w:lang w:val="en-US"/>
        </w:rPr>
      </w:pPr>
      <w:r>
        <w:rPr>
          <w:lang w:val="en-US"/>
        </w:rPr>
        <w:t>ii.</w:t>
      </w:r>
    </w:p>
    <w:p w14:paraId="1069333B" w14:textId="76E53A7B" w:rsidR="00E16386" w:rsidRDefault="00E16386" w:rsidP="00E16386">
      <w:pPr>
        <w:rPr>
          <w:lang w:val="en-US"/>
        </w:rPr>
      </w:pPr>
      <w:r>
        <w:rPr>
          <w:lang w:val="en-US"/>
        </w:rPr>
        <w:t xml:space="preserve">Spending = </w:t>
      </w:r>
      <w:r w:rsidRPr="00E16386">
        <w:rPr>
          <w:lang w:val="en-US"/>
        </w:rPr>
        <w:t>10.142833</w:t>
      </w:r>
      <w:r>
        <w:rPr>
          <w:lang w:val="en-US"/>
        </w:rPr>
        <w:t xml:space="preserve"> + </w:t>
      </w:r>
      <w:r w:rsidRPr="00E16386">
        <w:rPr>
          <w:lang w:val="en-US"/>
        </w:rPr>
        <w:t>91.689375</w:t>
      </w:r>
      <w:r>
        <w:rPr>
          <w:lang w:val="en-US"/>
        </w:rPr>
        <w:t xml:space="preserve"> * FREQ + </w:t>
      </w:r>
      <w:r w:rsidRPr="00E16386">
        <w:rPr>
          <w:lang w:val="en-US"/>
        </w:rPr>
        <w:t>-0.007005</w:t>
      </w:r>
      <w:r>
        <w:rPr>
          <w:lang w:val="en-US"/>
        </w:rPr>
        <w:t xml:space="preserve"> * LAST_UPDATE + </w:t>
      </w:r>
      <w:r w:rsidRPr="00E16386">
        <w:rPr>
          <w:lang w:val="en-US"/>
        </w:rPr>
        <w:t>10.829880</w:t>
      </w:r>
      <w:r>
        <w:rPr>
          <w:lang w:val="en-US"/>
        </w:rPr>
        <w:t xml:space="preserve"> * WEB + </w:t>
      </w:r>
      <w:r w:rsidRPr="00E16386">
        <w:rPr>
          <w:lang w:val="en-US"/>
        </w:rPr>
        <w:t>-3.211925</w:t>
      </w:r>
      <w:r>
        <w:rPr>
          <w:lang w:val="en-US"/>
        </w:rPr>
        <w:t xml:space="preserve"> * GENDER(Male) + </w:t>
      </w:r>
      <w:r w:rsidRPr="00E16386">
        <w:rPr>
          <w:lang w:val="en-US"/>
        </w:rPr>
        <w:t>-74.767837</w:t>
      </w:r>
      <w:r>
        <w:rPr>
          <w:lang w:val="en-US"/>
        </w:rPr>
        <w:t xml:space="preserve"> * ADDRESS_RES + </w:t>
      </w:r>
      <w:r w:rsidRPr="00E16386">
        <w:rPr>
          <w:lang w:val="en-US"/>
        </w:rPr>
        <w:t>-11.478364</w:t>
      </w:r>
      <w:r>
        <w:rPr>
          <w:lang w:val="en-US"/>
        </w:rPr>
        <w:t xml:space="preserve"> * ADDRESS_US + </w:t>
      </w:r>
      <w:r>
        <w:rPr>
          <w:lang w:val="en-US"/>
        </w:rPr>
        <w:sym w:font="Symbol" w:char="F065"/>
      </w:r>
    </w:p>
    <w:p w14:paraId="3A69DDC6" w14:textId="77777777" w:rsidR="00E16386" w:rsidRDefault="00E16386" w:rsidP="00E16386">
      <w:pPr>
        <w:rPr>
          <w:lang w:val="en-US"/>
        </w:rPr>
      </w:pPr>
      <w:r>
        <w:rPr>
          <w:lang w:val="en-US"/>
        </w:rPr>
        <w:lastRenderedPageBreak/>
        <w:t>iii.</w:t>
      </w:r>
    </w:p>
    <w:p w14:paraId="2986DE95" w14:textId="22688205" w:rsidR="00E16386" w:rsidRDefault="00E16386" w:rsidP="00E16386">
      <w:pPr>
        <w:rPr>
          <w:lang w:val="en-US"/>
        </w:rPr>
      </w:pPr>
      <w:r>
        <w:rPr>
          <w:lang w:val="en-US"/>
        </w:rPr>
        <w:t>The people most likely to spend are frequent buyers who purchase through the web and which address is non-residential and outside the US. The gender and time to last update has little influence.</w:t>
      </w:r>
    </w:p>
    <w:p w14:paraId="47C30556" w14:textId="1FB09773" w:rsidR="00E16386" w:rsidRDefault="00E16386" w:rsidP="00E16386">
      <w:pPr>
        <w:rPr>
          <w:lang w:val="en-US"/>
        </w:rPr>
      </w:pPr>
    </w:p>
    <w:p w14:paraId="54AEDD22" w14:textId="0A6DBE5D" w:rsidR="00E16386" w:rsidRDefault="00E16386" w:rsidP="00E16386">
      <w:pPr>
        <w:rPr>
          <w:lang w:val="en-US"/>
        </w:rPr>
      </w:pPr>
      <w:r>
        <w:rPr>
          <w:lang w:val="en-US"/>
        </w:rPr>
        <w:t>iv.</w:t>
      </w:r>
    </w:p>
    <w:p w14:paraId="2F2CA990" w14:textId="464D0BD8" w:rsidR="00E16386" w:rsidRDefault="00D94232" w:rsidP="00E16386">
      <w:pPr>
        <w:rPr>
          <w:lang w:val="en-US"/>
        </w:rPr>
      </w:pPr>
      <w:r>
        <w:rPr>
          <w:lang w:val="en-US"/>
        </w:rPr>
        <w:t>The first predictor to be dropped is GENDER(MALE), followed by ADDRESS_US.</w:t>
      </w:r>
    </w:p>
    <w:p w14:paraId="3D626965" w14:textId="03720B48" w:rsidR="00E16386" w:rsidRDefault="00E16386" w:rsidP="00E16386">
      <w:pPr>
        <w:rPr>
          <w:lang w:val="en-US"/>
        </w:rPr>
      </w:pPr>
    </w:p>
    <w:p w14:paraId="4927767D" w14:textId="60658A23" w:rsidR="00E16386" w:rsidRDefault="00E16386" w:rsidP="00E16386">
      <w:pPr>
        <w:rPr>
          <w:lang w:val="en-US"/>
        </w:rPr>
      </w:pPr>
      <w:r>
        <w:rPr>
          <w:lang w:val="en-US"/>
        </w:rPr>
        <w:t>v.</w:t>
      </w:r>
    </w:p>
    <w:p w14:paraId="327140B3" w14:textId="06A9D6D5" w:rsidR="00E16386" w:rsidRDefault="00E16386" w:rsidP="00E16386">
      <w:pPr>
        <w:rPr>
          <w:lang w:val="en-US"/>
        </w:rPr>
      </w:pPr>
      <w:r>
        <w:rPr>
          <w:lang w:val="en-US"/>
        </w:rPr>
        <w:t>The first record in the validation partition is:</w:t>
      </w:r>
    </w:p>
    <w:p w14:paraId="3302414E" w14:textId="29AC2C52" w:rsidR="00E16386" w:rsidRDefault="00E16386" w:rsidP="00E16386">
      <w:pPr>
        <w:rPr>
          <w:lang w:val="en-US"/>
        </w:rPr>
      </w:pPr>
      <w:r>
        <w:rPr>
          <w:lang w:val="en-US"/>
        </w:rPr>
        <w:t xml:space="preserve">FREQ: 1, </w:t>
      </w:r>
      <w:r>
        <w:rPr>
          <w:lang w:val="en-US"/>
        </w:rPr>
        <w:t>LAST_</w:t>
      </w:r>
      <w:r>
        <w:rPr>
          <w:lang w:val="en-US"/>
        </w:rPr>
        <w:t xml:space="preserve">UPDATE: 1008, WEB: 0, GENDER(MALE): 0, </w:t>
      </w:r>
      <w:r>
        <w:rPr>
          <w:lang w:val="en-US"/>
        </w:rPr>
        <w:t>ADDRESS_US: 1, ADDRESS_RES: 0, and Spending: 0</w:t>
      </w:r>
    </w:p>
    <w:p w14:paraId="4D2D1EA7" w14:textId="56FDD6D7" w:rsidR="00E16386" w:rsidRDefault="00E16386" w:rsidP="00E16386">
      <w:pPr>
        <w:rPr>
          <w:lang w:val="en-US"/>
        </w:rPr>
      </w:pPr>
    </w:p>
    <w:p w14:paraId="6327DEB4" w14:textId="45F993C7" w:rsidR="00E16386" w:rsidRDefault="00E16386" w:rsidP="00E16386">
      <w:pPr>
        <w:rPr>
          <w:lang w:val="en-US"/>
        </w:rPr>
      </w:pPr>
      <w:r>
        <w:rPr>
          <w:lang w:val="en-US"/>
        </w:rPr>
        <w:t>The predicted spending is:</w:t>
      </w:r>
    </w:p>
    <w:p w14:paraId="12A719BB" w14:textId="2BBEA9CE" w:rsidR="00D23C48" w:rsidRDefault="00D23C48" w:rsidP="00E16386">
      <w:pPr>
        <w:rPr>
          <w:lang w:val="en-US"/>
        </w:rPr>
      </w:pPr>
      <w:r w:rsidRPr="00E16386">
        <w:rPr>
          <w:lang w:val="en-US"/>
        </w:rPr>
        <w:t>10.142833</w:t>
      </w:r>
      <w:r>
        <w:rPr>
          <w:lang w:val="en-US"/>
        </w:rPr>
        <w:t xml:space="preserve"> + </w:t>
      </w:r>
      <w:r w:rsidRPr="00E16386">
        <w:rPr>
          <w:lang w:val="en-US"/>
        </w:rPr>
        <w:t>91.689375</w:t>
      </w:r>
      <w:r>
        <w:rPr>
          <w:lang w:val="en-US"/>
        </w:rPr>
        <w:t xml:space="preserve"> * </w:t>
      </w:r>
      <w:r>
        <w:rPr>
          <w:lang w:val="en-US"/>
        </w:rPr>
        <w:t>1</w:t>
      </w:r>
      <w:r>
        <w:rPr>
          <w:lang w:val="en-US"/>
        </w:rPr>
        <w:t xml:space="preserve"> + </w:t>
      </w:r>
      <w:r w:rsidRPr="00E16386">
        <w:rPr>
          <w:lang w:val="en-US"/>
        </w:rPr>
        <w:t>-0.007005</w:t>
      </w:r>
      <w:r>
        <w:rPr>
          <w:lang w:val="en-US"/>
        </w:rPr>
        <w:t xml:space="preserve"> * </w:t>
      </w:r>
      <w:r>
        <w:rPr>
          <w:lang w:val="en-US"/>
        </w:rPr>
        <w:t>1008</w:t>
      </w:r>
      <w:r>
        <w:rPr>
          <w:lang w:val="en-US"/>
        </w:rPr>
        <w:t xml:space="preserve"> + </w:t>
      </w:r>
      <w:r w:rsidRPr="00E16386">
        <w:rPr>
          <w:lang w:val="en-US"/>
        </w:rPr>
        <w:t>10.829880</w:t>
      </w:r>
      <w:r>
        <w:rPr>
          <w:lang w:val="en-US"/>
        </w:rPr>
        <w:t xml:space="preserve"> * </w:t>
      </w:r>
      <w:r>
        <w:rPr>
          <w:lang w:val="en-US"/>
        </w:rPr>
        <w:t>0</w:t>
      </w:r>
      <w:r>
        <w:rPr>
          <w:lang w:val="en-US"/>
        </w:rPr>
        <w:t xml:space="preserve"> + </w:t>
      </w:r>
      <w:r w:rsidRPr="00E16386">
        <w:rPr>
          <w:lang w:val="en-US"/>
        </w:rPr>
        <w:t>-3.211925</w:t>
      </w:r>
      <w:r>
        <w:rPr>
          <w:lang w:val="en-US"/>
        </w:rPr>
        <w:t xml:space="preserve"> * </w:t>
      </w:r>
      <w:r>
        <w:rPr>
          <w:lang w:val="en-US"/>
        </w:rPr>
        <w:t>0</w:t>
      </w:r>
      <w:r>
        <w:rPr>
          <w:lang w:val="en-US"/>
        </w:rPr>
        <w:t xml:space="preserve"> + </w:t>
      </w:r>
      <w:r w:rsidRPr="00E16386">
        <w:rPr>
          <w:lang w:val="en-US"/>
        </w:rPr>
        <w:t>-74.767837</w:t>
      </w:r>
      <w:r>
        <w:rPr>
          <w:lang w:val="en-US"/>
        </w:rPr>
        <w:t xml:space="preserve"> * </w:t>
      </w:r>
      <w:r>
        <w:rPr>
          <w:lang w:val="en-US"/>
        </w:rPr>
        <w:t xml:space="preserve">0 </w:t>
      </w:r>
      <w:r>
        <w:rPr>
          <w:lang w:val="en-US"/>
        </w:rPr>
        <w:t xml:space="preserve">+ </w:t>
      </w:r>
      <w:r w:rsidRPr="00E16386">
        <w:rPr>
          <w:lang w:val="en-US"/>
        </w:rPr>
        <w:t>-11.478364</w:t>
      </w:r>
      <w:r>
        <w:rPr>
          <w:lang w:val="en-US"/>
        </w:rPr>
        <w:t xml:space="preserve"> * </w:t>
      </w:r>
      <w:r>
        <w:rPr>
          <w:lang w:val="en-US"/>
        </w:rPr>
        <w:t>1 = 83.29</w:t>
      </w:r>
    </w:p>
    <w:p w14:paraId="4C850F83" w14:textId="27B0FFF7" w:rsidR="00D23C48" w:rsidRDefault="00D23C48" w:rsidP="00E16386">
      <w:pPr>
        <w:rPr>
          <w:lang w:val="en-US"/>
        </w:rPr>
      </w:pPr>
    </w:p>
    <w:p w14:paraId="4C58655F" w14:textId="6C4ADEF1" w:rsidR="00D23C48" w:rsidRDefault="00D23C48" w:rsidP="00E16386">
      <w:pPr>
        <w:rPr>
          <w:lang w:val="en-US"/>
        </w:rPr>
      </w:pPr>
      <w:r>
        <w:rPr>
          <w:lang w:val="en-US"/>
        </w:rPr>
        <w:t>The predicted error is:</w:t>
      </w:r>
    </w:p>
    <w:p w14:paraId="427FFDB3" w14:textId="0C61B953" w:rsidR="00D23C48" w:rsidRDefault="00D23C48" w:rsidP="00E16386">
      <w:pPr>
        <w:rPr>
          <w:lang w:val="en-US"/>
        </w:rPr>
      </w:pPr>
      <w:r>
        <w:rPr>
          <w:lang w:val="en-US"/>
        </w:rPr>
        <w:t>Predicted Spending – Spending = 83.29</w:t>
      </w:r>
    </w:p>
    <w:p w14:paraId="147F2DEB" w14:textId="0F57A8DB" w:rsidR="00E16386" w:rsidRDefault="00E16386" w:rsidP="00E16386">
      <w:pPr>
        <w:rPr>
          <w:lang w:val="en-US"/>
        </w:rPr>
      </w:pPr>
    </w:p>
    <w:p w14:paraId="30F5A337" w14:textId="2F08F6CB" w:rsidR="00D23C48" w:rsidRDefault="00D23C48" w:rsidP="00E16386">
      <w:pPr>
        <w:rPr>
          <w:lang w:val="en-US"/>
        </w:rPr>
      </w:pPr>
      <w:r>
        <w:rPr>
          <w:lang w:val="en-US"/>
        </w:rPr>
        <w:t>vi.</w:t>
      </w:r>
    </w:p>
    <w:p w14:paraId="73FA4896" w14:textId="71B297C7" w:rsidR="00D23C48" w:rsidRDefault="00D23C48" w:rsidP="00E16386">
      <w:pPr>
        <w:rPr>
          <w:lang w:val="en-US"/>
        </w:rPr>
      </w:pPr>
      <w:r>
        <w:rPr>
          <w:lang w:val="en-US"/>
        </w:rPr>
        <w:t xml:space="preserve">The RMSE is </w:t>
      </w:r>
      <w:r w:rsidRPr="00D23C48">
        <w:rPr>
          <w:lang w:val="en-US"/>
        </w:rPr>
        <w:t>139.6446</w:t>
      </w:r>
      <w:r>
        <w:rPr>
          <w:lang w:val="en-US"/>
        </w:rPr>
        <w:t>.</w:t>
      </w:r>
    </w:p>
    <w:p w14:paraId="6B75B30A" w14:textId="3FCE9AD2" w:rsidR="00D23C48" w:rsidRDefault="00D23C48" w:rsidP="00E16386">
      <w:pPr>
        <w:rPr>
          <w:lang w:val="en-US"/>
        </w:rPr>
      </w:pPr>
    </w:p>
    <w:p w14:paraId="636F0471" w14:textId="74165116" w:rsidR="00D23C48" w:rsidRDefault="00D23C48" w:rsidP="00E16386">
      <w:pPr>
        <w:rPr>
          <w:lang w:val="en-US"/>
        </w:rPr>
      </w:pPr>
      <w:r w:rsidRPr="00D23C48">
        <w:rPr>
          <w:lang w:val="en-US"/>
        </w:rPr>
        <w:drawing>
          <wp:anchor distT="0" distB="0" distL="114300" distR="114300" simplePos="0" relativeHeight="251661312" behindDoc="0" locked="0" layoutInCell="1" allowOverlap="1" wp14:anchorId="46064274" wp14:editId="07D362CA">
            <wp:simplePos x="0" y="0"/>
            <wp:positionH relativeFrom="column">
              <wp:posOffset>3152273</wp:posOffset>
            </wp:positionH>
            <wp:positionV relativeFrom="paragraph">
              <wp:posOffset>52337</wp:posOffset>
            </wp:positionV>
            <wp:extent cx="3098800" cy="41021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vii.</w:t>
      </w:r>
    </w:p>
    <w:p w14:paraId="5095E36A" w14:textId="49B66029" w:rsidR="00D23C48" w:rsidRDefault="00D23C48" w:rsidP="00E16386">
      <w:pPr>
        <w:rPr>
          <w:lang w:val="en-US"/>
        </w:rPr>
      </w:pPr>
      <w:r>
        <w:rPr>
          <w:lang w:val="en-US"/>
        </w:rPr>
        <w:t>The distribution seems to follow a normal distribution with the median between 0 and 100.</w:t>
      </w:r>
    </w:p>
    <w:p w14:paraId="7A11568F" w14:textId="556E769D" w:rsidR="00D23C48" w:rsidRDefault="00D23C48" w:rsidP="00E16386">
      <w:pPr>
        <w:rPr>
          <w:lang w:val="en-US"/>
        </w:rPr>
      </w:pPr>
    </w:p>
    <w:p w14:paraId="09C95907" w14:textId="6B325F5A" w:rsidR="00D23C48" w:rsidRDefault="00D23C48" w:rsidP="00E16386">
      <w:pPr>
        <w:rPr>
          <w:lang w:val="en-US"/>
        </w:rPr>
      </w:pPr>
    </w:p>
    <w:p w14:paraId="0680E0BB" w14:textId="193A221B" w:rsidR="00D23C48" w:rsidRDefault="00D23C48" w:rsidP="00E16386">
      <w:pPr>
        <w:rPr>
          <w:lang w:val="en-US"/>
        </w:rPr>
      </w:pPr>
    </w:p>
    <w:p w14:paraId="663B13D0" w14:textId="037400A3" w:rsidR="00D23C48" w:rsidRDefault="00D23C48" w:rsidP="00E16386">
      <w:pPr>
        <w:rPr>
          <w:lang w:val="en-US"/>
        </w:rPr>
      </w:pPr>
    </w:p>
    <w:p w14:paraId="14491A2D" w14:textId="537DE339" w:rsidR="00D23C48" w:rsidRDefault="00D23C48" w:rsidP="00E16386">
      <w:pPr>
        <w:rPr>
          <w:lang w:val="en-US"/>
        </w:rPr>
      </w:pPr>
    </w:p>
    <w:p w14:paraId="1F82E85C" w14:textId="7C18E56A" w:rsidR="00D23C48" w:rsidRDefault="00D23C48" w:rsidP="00E16386">
      <w:pPr>
        <w:rPr>
          <w:lang w:val="en-US"/>
        </w:rPr>
      </w:pPr>
    </w:p>
    <w:p w14:paraId="62260519" w14:textId="679E7801" w:rsidR="00D23C48" w:rsidRDefault="00D23C48" w:rsidP="00E16386">
      <w:pPr>
        <w:rPr>
          <w:lang w:val="en-US"/>
        </w:rPr>
      </w:pPr>
    </w:p>
    <w:p w14:paraId="456EBC18" w14:textId="4432B69E" w:rsidR="00D23C48" w:rsidRDefault="00D23C48" w:rsidP="00E16386">
      <w:pPr>
        <w:rPr>
          <w:lang w:val="en-US"/>
        </w:rPr>
      </w:pPr>
    </w:p>
    <w:p w14:paraId="68949354" w14:textId="26E4E5BE" w:rsidR="00D23C48" w:rsidRDefault="00D23C48" w:rsidP="00E16386">
      <w:pPr>
        <w:rPr>
          <w:lang w:val="en-US"/>
        </w:rPr>
      </w:pPr>
    </w:p>
    <w:p w14:paraId="364E76E7" w14:textId="7B343D54" w:rsidR="00D23C48" w:rsidRDefault="00D23C48" w:rsidP="00E16386">
      <w:pPr>
        <w:rPr>
          <w:lang w:val="en-US"/>
        </w:rPr>
      </w:pPr>
    </w:p>
    <w:p w14:paraId="1E21AF50" w14:textId="0D4F43D7" w:rsidR="00D23C48" w:rsidRDefault="00D23C48" w:rsidP="00E16386">
      <w:pPr>
        <w:rPr>
          <w:lang w:val="en-US"/>
        </w:rPr>
      </w:pPr>
    </w:p>
    <w:p w14:paraId="34EA564A" w14:textId="1CFD1DCA" w:rsidR="00D23C48" w:rsidRDefault="00D23C48" w:rsidP="00E16386">
      <w:pPr>
        <w:rPr>
          <w:lang w:val="en-US"/>
        </w:rPr>
      </w:pPr>
    </w:p>
    <w:p w14:paraId="356C9E1C" w14:textId="22FA55D7" w:rsidR="00D23C48" w:rsidRDefault="00D23C48" w:rsidP="00E16386">
      <w:pPr>
        <w:rPr>
          <w:lang w:val="en-US"/>
        </w:rPr>
      </w:pPr>
    </w:p>
    <w:p w14:paraId="78BBDF63" w14:textId="5A75C157" w:rsidR="00D23C48" w:rsidRDefault="00D23C48" w:rsidP="00E16386">
      <w:pPr>
        <w:rPr>
          <w:lang w:val="en-US"/>
        </w:rPr>
      </w:pPr>
    </w:p>
    <w:p w14:paraId="7287017E" w14:textId="40512547" w:rsidR="00D23C48" w:rsidRDefault="00D23C48" w:rsidP="00E16386">
      <w:pPr>
        <w:rPr>
          <w:lang w:val="en-US"/>
        </w:rPr>
      </w:pPr>
    </w:p>
    <w:p w14:paraId="040FDADB" w14:textId="6F4BB0AA" w:rsidR="00D23C48" w:rsidRDefault="00D23C48" w:rsidP="00E16386">
      <w:pPr>
        <w:rPr>
          <w:lang w:val="en-US"/>
        </w:rPr>
      </w:pPr>
    </w:p>
    <w:p w14:paraId="45C550EF" w14:textId="3DBEBF4F" w:rsidR="00D23C48" w:rsidRDefault="00D23C48" w:rsidP="00E16386">
      <w:pPr>
        <w:rPr>
          <w:lang w:val="en-US"/>
        </w:rPr>
      </w:pPr>
    </w:p>
    <w:p w14:paraId="59BE1569" w14:textId="6C484392" w:rsidR="00D23C48" w:rsidRDefault="00D23C48" w:rsidP="00E16386">
      <w:pPr>
        <w:rPr>
          <w:lang w:val="en-US"/>
        </w:rPr>
      </w:pPr>
    </w:p>
    <w:p w14:paraId="2B551D7E" w14:textId="7B594283" w:rsidR="00D23C48" w:rsidRDefault="00D23C48" w:rsidP="00E16386">
      <w:pPr>
        <w:rPr>
          <w:lang w:val="en-US"/>
        </w:rPr>
      </w:pPr>
    </w:p>
    <w:p w14:paraId="2A599054" w14:textId="4902C05B" w:rsidR="00D23C48" w:rsidRDefault="00D23C48" w:rsidP="00E16386">
      <w:pPr>
        <w:rPr>
          <w:lang w:val="en-US"/>
        </w:rPr>
      </w:pPr>
    </w:p>
    <w:p w14:paraId="099A34BC" w14:textId="7BE5C352" w:rsidR="00D23C48" w:rsidRDefault="00D23C48" w:rsidP="00E16386">
      <w:pPr>
        <w:rPr>
          <w:lang w:val="en-US"/>
        </w:rPr>
      </w:pPr>
    </w:p>
    <w:p w14:paraId="38831561" w14:textId="77777777" w:rsidR="00D23C48" w:rsidRDefault="00D23C48" w:rsidP="00E16386">
      <w:pPr>
        <w:rPr>
          <w:lang w:val="en-US"/>
        </w:rPr>
      </w:pPr>
    </w:p>
    <w:p w14:paraId="72BC986E" w14:textId="40744CAC" w:rsidR="009808B0" w:rsidRDefault="009808B0">
      <w:pPr>
        <w:rPr>
          <w:lang w:val="en-US"/>
        </w:rPr>
      </w:pPr>
      <w:r>
        <w:rPr>
          <w:lang w:val="en-US"/>
        </w:rPr>
        <w:t>6.3/</w:t>
      </w:r>
    </w:p>
    <w:p w14:paraId="48AE3953" w14:textId="7931B91B" w:rsidR="00C110A5" w:rsidRDefault="00C110A5">
      <w:pPr>
        <w:rPr>
          <w:lang w:val="en-US"/>
        </w:rPr>
      </w:pPr>
      <w:r>
        <w:rPr>
          <w:lang w:val="en-US"/>
        </w:rPr>
        <w:t>a.</w:t>
      </w:r>
    </w:p>
    <w:p w14:paraId="03974CB4" w14:textId="0736857D" w:rsidR="00C110A5" w:rsidRDefault="002B6127">
      <w:pPr>
        <w:rPr>
          <w:lang w:val="en-US"/>
        </w:rPr>
      </w:pPr>
      <w:r>
        <w:rPr>
          <w:lang w:val="en-US"/>
        </w:rPr>
        <w:t>DISTANCE is the most correlated predictor with FARE</w:t>
      </w:r>
    </w:p>
    <w:p w14:paraId="51ABB71E" w14:textId="439CE845" w:rsidR="002B6127" w:rsidRDefault="002B6127">
      <w:pPr>
        <w:rPr>
          <w:lang w:val="en-US"/>
        </w:rPr>
      </w:pPr>
    </w:p>
    <w:p w14:paraId="758767E5" w14:textId="12D799FA" w:rsidR="002B6127" w:rsidRDefault="002B6127">
      <w:pPr>
        <w:rPr>
          <w:lang w:val="en-US"/>
        </w:rPr>
      </w:pPr>
      <w:r>
        <w:rPr>
          <w:lang w:val="en-US"/>
        </w:rPr>
        <w:t>b.</w:t>
      </w:r>
    </w:p>
    <w:p w14:paraId="743ACD3B" w14:textId="73F48296" w:rsidR="002B6127" w:rsidRDefault="00DC279E">
      <w:pPr>
        <w:rPr>
          <w:lang w:val="en-US"/>
        </w:rPr>
      </w:pPr>
      <w:r>
        <w:rPr>
          <w:lang w:val="en-US"/>
        </w:rPr>
        <w:t xml:space="preserve">SW has the biggest difference </w:t>
      </w:r>
      <w:r w:rsidR="00C6729A">
        <w:rPr>
          <w:lang w:val="en-US"/>
        </w:rPr>
        <w:t>between its 2 values</w:t>
      </w:r>
    </w:p>
    <w:p w14:paraId="0642B29A" w14:textId="47CA6608" w:rsidR="00C6729A" w:rsidRDefault="00C6729A">
      <w:pPr>
        <w:rPr>
          <w:lang w:val="en-US"/>
        </w:rPr>
      </w:pPr>
    </w:p>
    <w:p w14:paraId="3AB92190" w14:textId="443D7BC8" w:rsidR="00C6729A" w:rsidRDefault="00C6729A">
      <w:pPr>
        <w:rPr>
          <w:lang w:val="en-US"/>
        </w:rPr>
      </w:pPr>
      <w:r>
        <w:rPr>
          <w:lang w:val="en-US"/>
        </w:rPr>
        <w:t>c.</w:t>
      </w:r>
    </w:p>
    <w:p w14:paraId="7BB2D3C2" w14:textId="195100BE" w:rsidR="00C6729A" w:rsidRDefault="00C6729A">
      <w:pPr>
        <w:rPr>
          <w:lang w:val="en-US"/>
        </w:rPr>
      </w:pPr>
      <w:r>
        <w:rPr>
          <w:lang w:val="en-US"/>
        </w:rPr>
        <w:t>ii.</w:t>
      </w:r>
    </w:p>
    <w:p w14:paraId="53C4D537" w14:textId="60513734" w:rsidR="009808B0" w:rsidRDefault="009808B0">
      <w:pPr>
        <w:rPr>
          <w:lang w:val="en-US"/>
        </w:rPr>
      </w:pPr>
    </w:p>
    <w:p w14:paraId="16A6EF78" w14:textId="1ED7C1FB" w:rsidR="009808B0" w:rsidRDefault="009808B0">
      <w:pPr>
        <w:rPr>
          <w:lang w:val="en-US"/>
        </w:rPr>
      </w:pPr>
      <w:r>
        <w:rPr>
          <w:lang w:val="en-US"/>
        </w:rPr>
        <w:t>10.4/</w:t>
      </w:r>
    </w:p>
    <w:p w14:paraId="56398A48" w14:textId="3B0C54D1" w:rsidR="008B799F" w:rsidRDefault="002265F9">
      <w:pPr>
        <w:rPr>
          <w:lang w:val="en-US"/>
        </w:rPr>
      </w:pPr>
      <w:r>
        <w:rPr>
          <w:lang w:val="en-US"/>
        </w:rPr>
        <w:t>a.</w:t>
      </w:r>
    </w:p>
    <w:p w14:paraId="631E9CF5" w14:textId="77777777" w:rsidR="002265F9" w:rsidRDefault="002265F9">
      <w:pPr>
        <w:rPr>
          <w:lang w:val="en-US"/>
        </w:rPr>
      </w:pPr>
      <w:bookmarkStart w:id="0" w:name="_GoBack"/>
      <w:bookmarkEnd w:id="0"/>
    </w:p>
    <w:p w14:paraId="56757D63" w14:textId="745815F4" w:rsidR="002265F9" w:rsidRDefault="002265F9">
      <w:pPr>
        <w:rPr>
          <w:lang w:val="en-US"/>
        </w:rPr>
      </w:pPr>
    </w:p>
    <w:p w14:paraId="724F2D6B" w14:textId="631E58B9" w:rsidR="002265F9" w:rsidRDefault="002265F9">
      <w:pPr>
        <w:rPr>
          <w:lang w:val="en-US"/>
        </w:rPr>
      </w:pPr>
      <w:r>
        <w:rPr>
          <w:lang w:val="en-US"/>
        </w:rPr>
        <w:t>b.</w:t>
      </w:r>
    </w:p>
    <w:p w14:paraId="1E3EAF2A" w14:textId="65D29EB2" w:rsidR="002265F9" w:rsidRDefault="002265F9">
      <w:pPr>
        <w:rPr>
          <w:lang w:val="en-US"/>
        </w:rPr>
      </w:pPr>
    </w:p>
    <w:p w14:paraId="5C1EF498" w14:textId="2A117805" w:rsidR="002265F9" w:rsidRDefault="002265F9">
      <w:pPr>
        <w:rPr>
          <w:lang w:val="en-US"/>
        </w:rPr>
      </w:pPr>
      <w:r>
        <w:rPr>
          <w:lang w:val="en-US"/>
        </w:rPr>
        <w:t>c.</w:t>
      </w:r>
    </w:p>
    <w:p w14:paraId="7B3626DD" w14:textId="677DDE53" w:rsidR="002265F9" w:rsidRDefault="002265F9">
      <w:pPr>
        <w:rPr>
          <w:lang w:val="en-US"/>
        </w:rPr>
      </w:pPr>
    </w:p>
    <w:p w14:paraId="62C701AC" w14:textId="70424B69" w:rsidR="002265F9" w:rsidRDefault="002265F9">
      <w:pPr>
        <w:rPr>
          <w:lang w:val="en-US"/>
        </w:rPr>
      </w:pPr>
      <w:r>
        <w:rPr>
          <w:lang w:val="en-US"/>
        </w:rPr>
        <w:t>d.</w:t>
      </w:r>
    </w:p>
    <w:p w14:paraId="3A53FA26" w14:textId="42B05926" w:rsidR="002265F9" w:rsidRDefault="002265F9">
      <w:pPr>
        <w:rPr>
          <w:lang w:val="en-US"/>
        </w:rPr>
      </w:pPr>
    </w:p>
    <w:p w14:paraId="796BC244" w14:textId="5BA84DAC" w:rsidR="002265F9" w:rsidRDefault="002265F9">
      <w:pPr>
        <w:rPr>
          <w:lang w:val="en-US"/>
        </w:rPr>
      </w:pPr>
      <w:r>
        <w:rPr>
          <w:lang w:val="en-US"/>
        </w:rPr>
        <w:t>e.</w:t>
      </w:r>
    </w:p>
    <w:p w14:paraId="62B8B57F" w14:textId="6317A632" w:rsidR="002265F9" w:rsidRDefault="002265F9">
      <w:pPr>
        <w:rPr>
          <w:lang w:val="en-US"/>
        </w:rPr>
      </w:pPr>
    </w:p>
    <w:p w14:paraId="1D4FBCEF" w14:textId="72771FAA" w:rsidR="002265F9" w:rsidRDefault="002265F9">
      <w:pPr>
        <w:rPr>
          <w:lang w:val="en-US"/>
        </w:rPr>
      </w:pPr>
      <w:r>
        <w:rPr>
          <w:lang w:val="en-US"/>
        </w:rPr>
        <w:t>f.</w:t>
      </w:r>
    </w:p>
    <w:p w14:paraId="5F06AB6D" w14:textId="1DEB5961" w:rsidR="002265F9" w:rsidRDefault="002265F9">
      <w:pPr>
        <w:rPr>
          <w:lang w:val="en-US"/>
        </w:rPr>
      </w:pPr>
    </w:p>
    <w:p w14:paraId="68D09D7A" w14:textId="07B93C03" w:rsidR="002265F9" w:rsidRDefault="002265F9">
      <w:pPr>
        <w:rPr>
          <w:lang w:val="en-US"/>
        </w:rPr>
      </w:pPr>
      <w:r>
        <w:rPr>
          <w:lang w:val="en-US"/>
        </w:rPr>
        <w:t>g.</w:t>
      </w:r>
    </w:p>
    <w:p w14:paraId="683FFB08" w14:textId="798E47BB" w:rsidR="002265F9" w:rsidRDefault="002265F9">
      <w:pPr>
        <w:rPr>
          <w:lang w:val="en-US"/>
        </w:rPr>
      </w:pPr>
    </w:p>
    <w:p w14:paraId="6262CB5D" w14:textId="57F05D74" w:rsidR="002265F9" w:rsidRDefault="002265F9">
      <w:pPr>
        <w:rPr>
          <w:lang w:val="en-US"/>
        </w:rPr>
      </w:pPr>
      <w:r>
        <w:rPr>
          <w:lang w:val="en-US"/>
        </w:rPr>
        <w:t>h.</w:t>
      </w:r>
    </w:p>
    <w:p w14:paraId="3B3E1145" w14:textId="57294DA5" w:rsidR="002265F9" w:rsidRDefault="002265F9">
      <w:pPr>
        <w:rPr>
          <w:lang w:val="en-US"/>
        </w:rPr>
      </w:pPr>
    </w:p>
    <w:p w14:paraId="66949B04" w14:textId="408BC21B" w:rsidR="002265F9" w:rsidRDefault="002265F9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.</w:t>
      </w:r>
    </w:p>
    <w:p w14:paraId="4CA26DF5" w14:textId="0E613C47" w:rsidR="002265F9" w:rsidRDefault="002265F9">
      <w:pPr>
        <w:rPr>
          <w:lang w:val="en-US"/>
        </w:rPr>
      </w:pPr>
    </w:p>
    <w:p w14:paraId="43523554" w14:textId="4F20DEB3" w:rsidR="002265F9" w:rsidRDefault="002265F9">
      <w:pPr>
        <w:rPr>
          <w:lang w:val="en-US"/>
        </w:rPr>
      </w:pPr>
      <w:r>
        <w:rPr>
          <w:lang w:val="en-US"/>
        </w:rPr>
        <w:t>j.</w:t>
      </w:r>
    </w:p>
    <w:p w14:paraId="40E24D96" w14:textId="44C73B33" w:rsidR="009808B0" w:rsidRDefault="009808B0">
      <w:pPr>
        <w:rPr>
          <w:lang w:val="en-US"/>
        </w:rPr>
      </w:pPr>
    </w:p>
    <w:p w14:paraId="2A36E6D9" w14:textId="77777777" w:rsidR="009808B0" w:rsidRPr="009808B0" w:rsidRDefault="009808B0">
      <w:pPr>
        <w:rPr>
          <w:lang w:val="en-US"/>
        </w:rPr>
      </w:pPr>
    </w:p>
    <w:sectPr w:rsidR="009808B0" w:rsidRPr="009808B0" w:rsidSect="001363A9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0027CF"/>
    <w:multiLevelType w:val="hybridMultilevel"/>
    <w:tmpl w:val="3594E512"/>
    <w:lvl w:ilvl="0" w:tplc="86C48FF6">
      <w:start w:val="2"/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9C2"/>
    <w:rsid w:val="000C4CC1"/>
    <w:rsid w:val="001109C2"/>
    <w:rsid w:val="001363A9"/>
    <w:rsid w:val="001B5FED"/>
    <w:rsid w:val="001C4BBD"/>
    <w:rsid w:val="00221BFE"/>
    <w:rsid w:val="002265F9"/>
    <w:rsid w:val="002B6127"/>
    <w:rsid w:val="00305FC9"/>
    <w:rsid w:val="00362DC5"/>
    <w:rsid w:val="00371B2E"/>
    <w:rsid w:val="00371D0F"/>
    <w:rsid w:val="003B3466"/>
    <w:rsid w:val="004A7331"/>
    <w:rsid w:val="004C33DE"/>
    <w:rsid w:val="005621DC"/>
    <w:rsid w:val="005A53C8"/>
    <w:rsid w:val="00692159"/>
    <w:rsid w:val="008A4E30"/>
    <w:rsid w:val="008B799F"/>
    <w:rsid w:val="009808B0"/>
    <w:rsid w:val="00A453E7"/>
    <w:rsid w:val="00B474B0"/>
    <w:rsid w:val="00B67878"/>
    <w:rsid w:val="00BE74E3"/>
    <w:rsid w:val="00C110A5"/>
    <w:rsid w:val="00C6729A"/>
    <w:rsid w:val="00D017ED"/>
    <w:rsid w:val="00D23C48"/>
    <w:rsid w:val="00D7725C"/>
    <w:rsid w:val="00D94232"/>
    <w:rsid w:val="00DC279E"/>
    <w:rsid w:val="00E033CE"/>
    <w:rsid w:val="00E16386"/>
    <w:rsid w:val="00F11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953AF"/>
  <w14:defaultImageDpi w14:val="32767"/>
  <w15:chartTrackingRefBased/>
  <w15:docId w15:val="{0BAFA3B8-7373-2142-A62D-07F2ADCD9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17ED"/>
    <w:pPr>
      <w:ind w:left="720"/>
      <w:contextualSpacing/>
    </w:pPr>
  </w:style>
  <w:style w:type="table" w:styleId="TableGrid">
    <w:name w:val="Table Grid"/>
    <w:basedOn w:val="TableNormal"/>
    <w:uiPriority w:val="39"/>
    <w:rsid w:val="00E033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72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378</Words>
  <Characters>2157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Ludovic Henry (XAMARIN)</dc:creator>
  <cp:keywords/>
  <dc:description/>
  <cp:lastModifiedBy>Ludovic Henry (XAMARIN)</cp:lastModifiedBy>
  <cp:revision>12</cp:revision>
  <dcterms:created xsi:type="dcterms:W3CDTF">2018-07-19T13:16:00Z</dcterms:created>
  <dcterms:modified xsi:type="dcterms:W3CDTF">2018-07-20T14:30:00Z</dcterms:modified>
</cp:coreProperties>
</file>